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B07" w:rsidRDefault="00A41B07" w:rsidP="00A41B07">
      <w:pPr>
        <w:widowControl/>
        <w:ind w:firstLineChars="300" w:firstLine="900"/>
        <w:rPr>
          <w:rFonts w:ascii="黑体" w:eastAsia="黑体" w:hAnsi="宋体" w:cs="宋体"/>
          <w:color w:val="000000"/>
          <w:kern w:val="0"/>
          <w:sz w:val="30"/>
          <w:szCs w:val="30"/>
        </w:rPr>
      </w:pPr>
      <w:r w:rsidRPr="00A41B07">
        <w:rPr>
          <w:rFonts w:ascii="黑体" w:eastAsia="黑体" w:hAnsi="宋体" w:cs="宋体"/>
          <w:color w:val="000000"/>
          <w:kern w:val="0"/>
          <w:sz w:val="30"/>
          <w:szCs w:val="30"/>
        </w:rPr>
        <w:t>上海市</w:t>
      </w:r>
      <w:r w:rsidRPr="00A41B07">
        <w:rPr>
          <w:rFonts w:ascii="黑体" w:eastAsia="黑体" w:hAnsi="宋体" w:cs="宋体" w:hint="eastAsia"/>
          <w:color w:val="000000"/>
          <w:kern w:val="0"/>
          <w:sz w:val="30"/>
          <w:szCs w:val="30"/>
        </w:rPr>
        <w:t>2</w:t>
      </w:r>
      <w:r w:rsidRPr="00A41B07">
        <w:rPr>
          <w:rFonts w:ascii="黑体" w:eastAsia="黑体" w:hAnsi="宋体" w:cs="宋体"/>
          <w:color w:val="000000"/>
          <w:kern w:val="0"/>
          <w:sz w:val="30"/>
          <w:szCs w:val="30"/>
        </w:rPr>
        <w:t>01</w:t>
      </w:r>
      <w:r w:rsidRPr="00A41B07">
        <w:rPr>
          <w:rFonts w:ascii="黑体" w:eastAsia="黑体" w:hAnsi="宋体" w:cs="宋体" w:hint="eastAsia"/>
          <w:color w:val="000000"/>
          <w:kern w:val="0"/>
          <w:sz w:val="30"/>
          <w:szCs w:val="30"/>
        </w:rPr>
        <w:t>8届</w:t>
      </w:r>
      <w:r w:rsidRPr="00A41B07">
        <w:rPr>
          <w:rFonts w:ascii="黑体" w:eastAsia="黑体" w:hAnsi="宋体" w:cs="宋体"/>
          <w:color w:val="000000"/>
          <w:kern w:val="0"/>
          <w:sz w:val="30"/>
          <w:szCs w:val="30"/>
        </w:rPr>
        <w:t>高校毕业生</w:t>
      </w:r>
      <w:r w:rsidRPr="00A41B07">
        <w:rPr>
          <w:rFonts w:ascii="黑体" w:eastAsia="黑体" w:hAnsi="宋体" w:cs="宋体" w:hint="eastAsia"/>
          <w:color w:val="000000"/>
          <w:kern w:val="0"/>
          <w:sz w:val="30"/>
          <w:szCs w:val="30"/>
        </w:rPr>
        <w:t>秋</w:t>
      </w:r>
      <w:r w:rsidRPr="00A41B07">
        <w:rPr>
          <w:rFonts w:ascii="黑体" w:eastAsia="黑体" w:hAnsi="宋体" w:cs="宋体"/>
          <w:color w:val="000000"/>
          <w:kern w:val="0"/>
          <w:sz w:val="30"/>
          <w:szCs w:val="30"/>
        </w:rPr>
        <w:t>季校园招聘会</w:t>
      </w:r>
    </w:p>
    <w:p w:rsidR="00A41B07" w:rsidRPr="00A41B07" w:rsidRDefault="00A41B07" w:rsidP="00A41B07">
      <w:pPr>
        <w:widowControl/>
        <w:ind w:firstLineChars="700" w:firstLine="2100"/>
        <w:rPr>
          <w:rFonts w:ascii="黑体" w:eastAsia="黑体" w:hAnsi="宋体" w:cs="宋体"/>
          <w:color w:val="000000"/>
          <w:kern w:val="0"/>
          <w:sz w:val="30"/>
          <w:szCs w:val="30"/>
        </w:rPr>
      </w:pPr>
      <w:bookmarkStart w:id="0" w:name="_GoBack"/>
      <w:bookmarkEnd w:id="0"/>
      <w:r w:rsidRPr="00A41B07">
        <w:rPr>
          <w:rFonts w:ascii="黑体" w:eastAsia="黑体" w:hAnsi="宋体" w:cs="宋体"/>
          <w:color w:val="000000"/>
          <w:kern w:val="0"/>
          <w:sz w:val="30"/>
          <w:szCs w:val="30"/>
        </w:rPr>
        <w:t>暨</w:t>
      </w:r>
      <w:r w:rsidRPr="00A41B07">
        <w:rPr>
          <w:rFonts w:ascii="黑体" w:eastAsia="黑体" w:hAnsi="宋体" w:cs="宋体" w:hint="eastAsia"/>
          <w:color w:val="000000"/>
          <w:kern w:val="0"/>
          <w:sz w:val="30"/>
          <w:szCs w:val="30"/>
        </w:rPr>
        <w:t>港澳台侨</w:t>
      </w:r>
      <w:r w:rsidRPr="00A41B07">
        <w:rPr>
          <w:rFonts w:ascii="黑体" w:eastAsia="黑体" w:hAnsi="宋体" w:cs="宋体"/>
          <w:color w:val="000000"/>
          <w:kern w:val="0"/>
          <w:sz w:val="30"/>
          <w:szCs w:val="30"/>
        </w:rPr>
        <w:t>毕业生专场招聘会</w:t>
      </w:r>
    </w:p>
    <w:p w:rsidR="00A41B07" w:rsidRPr="00A41B07" w:rsidRDefault="00A41B07">
      <w:pPr>
        <w:rPr>
          <w:rFonts w:hint="eastAsia"/>
          <w:b/>
        </w:rPr>
      </w:pPr>
      <w:r>
        <w:rPr>
          <w:rFonts w:hint="eastAsia"/>
        </w:rPr>
        <w:t xml:space="preserve"> </w:t>
      </w:r>
      <w:r w:rsidRPr="00A41B07">
        <w:rPr>
          <w:rFonts w:hint="eastAsia"/>
          <w:b/>
        </w:rPr>
        <w:t>部分参展企业摘选</w:t>
      </w:r>
      <w:r>
        <w:rPr>
          <w:rFonts w:hint="eastAsia"/>
          <w:b/>
        </w:rPr>
        <w:t>：</w:t>
      </w:r>
    </w:p>
    <w:p w:rsidR="00F45544" w:rsidRDefault="00F45544">
      <w:r w:rsidRPr="00F45544">
        <w:rPr>
          <w:rFonts w:hint="eastAsia"/>
        </w:rPr>
        <w:t>中国商飞集团</w:t>
      </w:r>
      <w:r w:rsidRPr="00F45544">
        <w:rPr>
          <w:rFonts w:hint="eastAsia"/>
        </w:rPr>
        <w:t xml:space="preserve">  </w:t>
      </w:r>
    </w:p>
    <w:p w:rsidR="00F45544" w:rsidRDefault="00F45544">
      <w:r w:rsidRPr="00F45544">
        <w:rPr>
          <w:rFonts w:hint="eastAsia"/>
        </w:rPr>
        <w:t>上海建工集团</w:t>
      </w:r>
      <w:r w:rsidRPr="00F45544">
        <w:rPr>
          <w:rFonts w:hint="eastAsia"/>
        </w:rPr>
        <w:t xml:space="preserve">  </w:t>
      </w:r>
    </w:p>
    <w:p w:rsidR="00F45544" w:rsidRDefault="00F45544">
      <w:r w:rsidRPr="00F45544">
        <w:rPr>
          <w:rFonts w:hint="eastAsia"/>
        </w:rPr>
        <w:t>上海航天集团</w:t>
      </w:r>
      <w:r w:rsidRPr="00F45544">
        <w:rPr>
          <w:rFonts w:hint="eastAsia"/>
        </w:rPr>
        <w:t xml:space="preserve"> </w:t>
      </w:r>
    </w:p>
    <w:p w:rsidR="00F45544" w:rsidRDefault="00F45544">
      <w:r w:rsidRPr="00F45544">
        <w:rPr>
          <w:rFonts w:hint="eastAsia"/>
        </w:rPr>
        <w:t>上海电气集团</w:t>
      </w:r>
      <w:r w:rsidRPr="00F45544">
        <w:rPr>
          <w:rFonts w:hint="eastAsia"/>
        </w:rPr>
        <w:t xml:space="preserve"> </w:t>
      </w:r>
    </w:p>
    <w:p w:rsidR="00F45544" w:rsidRDefault="00F45544" w:rsidP="00F45544">
      <w:r>
        <w:rPr>
          <w:rFonts w:hint="eastAsia"/>
        </w:rPr>
        <w:t>上海</w:t>
      </w:r>
      <w:r w:rsidRPr="00F45544">
        <w:rPr>
          <w:rFonts w:hint="eastAsia"/>
        </w:rPr>
        <w:t>光明集团</w:t>
      </w:r>
    </w:p>
    <w:p w:rsidR="00F45544" w:rsidRDefault="00F45544" w:rsidP="00F45544">
      <w:r>
        <w:rPr>
          <w:rFonts w:hint="eastAsia"/>
        </w:rPr>
        <w:t>中国华信集团有限公司</w:t>
      </w:r>
    </w:p>
    <w:p w:rsidR="00F45544" w:rsidRDefault="00F45544" w:rsidP="00F45544">
      <w:r>
        <w:rPr>
          <w:rFonts w:hint="eastAsia"/>
        </w:rPr>
        <w:t>上海</w:t>
      </w:r>
      <w:r w:rsidRPr="00F45544">
        <w:rPr>
          <w:rFonts w:hint="eastAsia"/>
        </w:rPr>
        <w:t>华虹集团</w:t>
      </w:r>
      <w:r w:rsidRPr="00F45544">
        <w:rPr>
          <w:rFonts w:hint="eastAsia"/>
        </w:rPr>
        <w:t xml:space="preserve"> </w:t>
      </w:r>
    </w:p>
    <w:p w:rsidR="00F45544" w:rsidRDefault="00F45544">
      <w:r>
        <w:rPr>
          <w:rFonts w:hint="eastAsia"/>
        </w:rPr>
        <w:t>中国建设银行</w:t>
      </w:r>
      <w:r w:rsidRPr="00F45544">
        <w:rPr>
          <w:rFonts w:hint="eastAsia"/>
        </w:rPr>
        <w:t>上海分行</w:t>
      </w:r>
      <w:r>
        <w:rPr>
          <w:rFonts w:hint="eastAsia"/>
        </w:rPr>
        <w:t xml:space="preserve"> </w:t>
      </w:r>
    </w:p>
    <w:p w:rsidR="00F45544" w:rsidRPr="00F45544" w:rsidRDefault="00F45544">
      <w:r w:rsidRPr="00B75F10">
        <w:rPr>
          <w:rFonts w:hint="eastAsia"/>
        </w:rPr>
        <w:t>上海银行股份有限公司</w:t>
      </w:r>
    </w:p>
    <w:p w:rsidR="00C12CC1" w:rsidRDefault="00B75F10">
      <w:r w:rsidRPr="00B75F10">
        <w:rPr>
          <w:rFonts w:hint="eastAsia"/>
        </w:rPr>
        <w:t>普华永道信息技术（上海）有限公司</w:t>
      </w:r>
    </w:p>
    <w:p w:rsidR="00F45544" w:rsidRDefault="00F45544" w:rsidP="00F45544">
      <w:r w:rsidRPr="002460B0">
        <w:rPr>
          <w:rFonts w:hint="eastAsia"/>
        </w:rPr>
        <w:t>上海市迪士尼度假区</w:t>
      </w:r>
    </w:p>
    <w:p w:rsidR="00413290" w:rsidRDefault="00413290" w:rsidP="00F45544">
      <w:r w:rsidRPr="00413290">
        <w:rPr>
          <w:rFonts w:hint="eastAsia"/>
        </w:rPr>
        <w:t>中科院微小卫星创新研究院</w:t>
      </w:r>
    </w:p>
    <w:p w:rsidR="002460B0" w:rsidRDefault="002460B0">
      <w:r w:rsidRPr="002460B0">
        <w:rPr>
          <w:rFonts w:hint="eastAsia"/>
        </w:rPr>
        <w:t>上海绿地商业（集团）有限公司</w:t>
      </w:r>
    </w:p>
    <w:p w:rsidR="00271CA9" w:rsidRDefault="00271CA9">
      <w:r w:rsidRPr="00271CA9">
        <w:rPr>
          <w:rFonts w:hint="eastAsia"/>
        </w:rPr>
        <w:t>中国移动通信集团上海有限公司</w:t>
      </w:r>
    </w:p>
    <w:p w:rsidR="00271CA9" w:rsidRDefault="00271CA9">
      <w:r w:rsidRPr="00271CA9">
        <w:rPr>
          <w:rFonts w:hint="eastAsia"/>
        </w:rPr>
        <w:t>上海科技大学</w:t>
      </w:r>
    </w:p>
    <w:p w:rsidR="00413290" w:rsidRDefault="00413290">
      <w:r w:rsidRPr="00413290">
        <w:rPr>
          <w:rFonts w:hint="eastAsia"/>
        </w:rPr>
        <w:t>中国科学院上海高等研究院</w:t>
      </w:r>
    </w:p>
    <w:p w:rsidR="00271CA9" w:rsidRPr="00F45544" w:rsidRDefault="00271CA9" w:rsidP="00271CA9">
      <w:pPr>
        <w:widowControl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F45544">
        <w:rPr>
          <w:rFonts w:asciiTheme="minorEastAsia" w:hAnsiTheme="minorEastAsia" w:cs="宋体"/>
          <w:color w:val="000000"/>
          <w:kern w:val="0"/>
          <w:szCs w:val="21"/>
        </w:rPr>
        <w:t>上海市侨商会</w:t>
      </w:r>
    </w:p>
    <w:p w:rsidR="00271CA9" w:rsidRPr="00F45544" w:rsidRDefault="00271CA9" w:rsidP="00271CA9">
      <w:pPr>
        <w:widowControl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F45544">
        <w:rPr>
          <w:rFonts w:asciiTheme="minorEastAsia" w:hAnsiTheme="minorEastAsia" w:cs="仿宋_GB2312" w:hint="eastAsia"/>
          <w:szCs w:val="21"/>
        </w:rPr>
        <w:t>中国香港（地区）商会（上海）</w:t>
      </w:r>
    </w:p>
    <w:p w:rsidR="00271CA9" w:rsidRPr="00F45544" w:rsidRDefault="00271CA9" w:rsidP="00271CA9">
      <w:pPr>
        <w:widowControl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F45544">
        <w:rPr>
          <w:rFonts w:asciiTheme="minorEastAsia" w:hAnsiTheme="minorEastAsia" w:cs="仿宋_GB2312" w:hint="eastAsia"/>
          <w:szCs w:val="21"/>
        </w:rPr>
        <w:t>上海市台湾同胞投资企业协会</w:t>
      </w:r>
    </w:p>
    <w:p w:rsidR="00F45544" w:rsidRPr="00F45544" w:rsidRDefault="00F45544" w:rsidP="00F45544">
      <w:r w:rsidRPr="00B75F10">
        <w:rPr>
          <w:rFonts w:hint="eastAsia"/>
        </w:rPr>
        <w:t>立邦涂料（中国）有限公司</w:t>
      </w:r>
    </w:p>
    <w:p w:rsidR="00F45544" w:rsidRDefault="00F45544" w:rsidP="00F45544">
      <w:r w:rsidRPr="00B75F10">
        <w:rPr>
          <w:rFonts w:hint="eastAsia"/>
        </w:rPr>
        <w:t>上海隧道工程有限公司</w:t>
      </w:r>
    </w:p>
    <w:p w:rsidR="00F45544" w:rsidRDefault="00F45544">
      <w:r w:rsidRPr="00F45544">
        <w:rPr>
          <w:rFonts w:hint="eastAsia"/>
        </w:rPr>
        <w:t>上海华泛信息服务有限公司</w:t>
      </w:r>
    </w:p>
    <w:p w:rsidR="00271CA9" w:rsidRDefault="00271CA9">
      <w:r w:rsidRPr="00271CA9">
        <w:rPr>
          <w:rFonts w:hint="eastAsia"/>
        </w:rPr>
        <w:t>东方海外货柜航运（中国）有限公司</w:t>
      </w:r>
    </w:p>
    <w:p w:rsidR="00413290" w:rsidRDefault="00413290" w:rsidP="00413290">
      <w:r w:rsidRPr="00413290">
        <w:rPr>
          <w:rFonts w:hint="eastAsia"/>
        </w:rPr>
        <w:t>东方航空进出口有限公司</w:t>
      </w:r>
    </w:p>
    <w:p w:rsidR="00413290" w:rsidRDefault="00413290">
      <w:r w:rsidRPr="00271CA9">
        <w:rPr>
          <w:rFonts w:hint="eastAsia"/>
        </w:rPr>
        <w:t>上海市东方医院</w:t>
      </w:r>
    </w:p>
    <w:p w:rsidR="00413290" w:rsidRPr="00413290" w:rsidRDefault="00413290">
      <w:r>
        <w:t>上海华谊集团</w:t>
      </w:r>
    </w:p>
    <w:p w:rsidR="00F45544" w:rsidRDefault="00F45544">
      <w:r>
        <w:t>上海交运集团</w:t>
      </w:r>
    </w:p>
    <w:p w:rsidR="00B75F10" w:rsidRDefault="00B75F10">
      <w:r w:rsidRPr="00B75F10">
        <w:rPr>
          <w:rFonts w:hint="eastAsia"/>
        </w:rPr>
        <w:t>上海工业自动化仪表研究院有限公司</w:t>
      </w:r>
    </w:p>
    <w:p w:rsidR="00F45544" w:rsidRDefault="00F45544">
      <w:r w:rsidRPr="00F45544">
        <w:rPr>
          <w:rFonts w:hint="eastAsia"/>
        </w:rPr>
        <w:t>威汉营销传播集团</w:t>
      </w:r>
    </w:p>
    <w:p w:rsidR="00B75F10" w:rsidRDefault="00B75F10">
      <w:r w:rsidRPr="00B75F10">
        <w:rPr>
          <w:rFonts w:hint="eastAsia"/>
        </w:rPr>
        <w:t>中芯国际集成电路制造（上海）有限公司</w:t>
      </w:r>
    </w:p>
    <w:p w:rsidR="00B75F10" w:rsidRDefault="00B75F10">
      <w:r w:rsidRPr="00B75F10">
        <w:rPr>
          <w:rFonts w:hint="eastAsia"/>
        </w:rPr>
        <w:t>日立电梯（上海）有限公司</w:t>
      </w:r>
    </w:p>
    <w:p w:rsidR="002460B0" w:rsidRDefault="002460B0">
      <w:r w:rsidRPr="002460B0">
        <w:rPr>
          <w:rFonts w:hint="eastAsia"/>
        </w:rPr>
        <w:t>上海畅联国际物流股份有限公司</w:t>
      </w:r>
    </w:p>
    <w:p w:rsidR="00B75F10" w:rsidRDefault="00B75F10">
      <w:r w:rsidRPr="00B75F10">
        <w:rPr>
          <w:rFonts w:hint="eastAsia"/>
        </w:rPr>
        <w:t>上海申达进出口有限公司</w:t>
      </w:r>
    </w:p>
    <w:p w:rsidR="002460B0" w:rsidRDefault="002460B0" w:rsidP="002460B0">
      <w:r>
        <w:rPr>
          <w:rFonts w:hint="eastAsia"/>
        </w:rPr>
        <w:t>康成投资（中国）有限公司</w:t>
      </w:r>
    </w:p>
    <w:p w:rsidR="002460B0" w:rsidRDefault="002460B0" w:rsidP="002460B0">
      <w:r>
        <w:rPr>
          <w:rFonts w:hint="eastAsia"/>
        </w:rPr>
        <w:t>富邦华一银行有限公司</w:t>
      </w:r>
    </w:p>
    <w:p w:rsidR="00F45544" w:rsidRDefault="00F45544" w:rsidP="002460B0">
      <w:r w:rsidRPr="00F45544">
        <w:rPr>
          <w:rFonts w:hint="eastAsia"/>
        </w:rPr>
        <w:t>戴德梁行房地产咨询（上海）有限公司</w:t>
      </w:r>
    </w:p>
    <w:p w:rsidR="002460B0" w:rsidRDefault="002460B0" w:rsidP="002460B0">
      <w:r>
        <w:rPr>
          <w:rFonts w:hint="eastAsia"/>
        </w:rPr>
        <w:t>华硕电脑（上海）有限公司</w:t>
      </w:r>
    </w:p>
    <w:p w:rsidR="00F45544" w:rsidRPr="00F45544" w:rsidRDefault="00F45544" w:rsidP="002460B0">
      <w:pPr>
        <w:rPr>
          <w:rFonts w:asciiTheme="minorEastAsia" w:hAnsiTheme="minorEastAsia"/>
          <w:szCs w:val="21"/>
        </w:rPr>
      </w:pPr>
      <w:r w:rsidRPr="00F45544">
        <w:rPr>
          <w:rFonts w:asciiTheme="minorEastAsia" w:hAnsiTheme="minorEastAsia" w:cs="宋体"/>
          <w:color w:val="000000"/>
          <w:kern w:val="0"/>
          <w:szCs w:val="21"/>
        </w:rPr>
        <w:t>中智上海经济技术合作公司</w:t>
      </w:r>
    </w:p>
    <w:p w:rsidR="00B75F10" w:rsidRDefault="00B75F10">
      <w:r w:rsidRPr="00B75F10">
        <w:rPr>
          <w:rFonts w:hint="eastAsia"/>
        </w:rPr>
        <w:t>上海航天汽车机电股份有限公司</w:t>
      </w:r>
    </w:p>
    <w:p w:rsidR="00B75F10" w:rsidRDefault="00B75F10">
      <w:r w:rsidRPr="00B75F10">
        <w:rPr>
          <w:rFonts w:hint="eastAsia"/>
        </w:rPr>
        <w:lastRenderedPageBreak/>
        <w:t>欧姆龙（上海）有限公司</w:t>
      </w:r>
    </w:p>
    <w:p w:rsidR="00B75F10" w:rsidRDefault="00B75F10">
      <w:r w:rsidRPr="00B75F10">
        <w:rPr>
          <w:rFonts w:hint="eastAsia"/>
        </w:rPr>
        <w:t>上海外服（集团）有限公司</w:t>
      </w:r>
    </w:p>
    <w:p w:rsidR="00B75F10" w:rsidRDefault="00B75F10">
      <w:r w:rsidRPr="00B75F10">
        <w:rPr>
          <w:rFonts w:hint="eastAsia"/>
        </w:rPr>
        <w:t>富士施乐（中国）有限公司上海分公司</w:t>
      </w:r>
    </w:p>
    <w:p w:rsidR="00413290" w:rsidRDefault="00413290">
      <w:r w:rsidRPr="00413290">
        <w:rPr>
          <w:rFonts w:hint="eastAsia"/>
        </w:rPr>
        <w:t>上海工程技术大学</w:t>
      </w:r>
    </w:p>
    <w:p w:rsidR="00413290" w:rsidRDefault="00413290">
      <w:r w:rsidRPr="00413290">
        <w:rPr>
          <w:rFonts w:hint="eastAsia"/>
        </w:rPr>
        <w:t>中共上海市浦东新区委员会党校</w:t>
      </w:r>
    </w:p>
    <w:p w:rsidR="00413290" w:rsidRDefault="00413290" w:rsidP="00413290">
      <w:r w:rsidRPr="00413290">
        <w:rPr>
          <w:rFonts w:hint="eastAsia"/>
        </w:rPr>
        <w:t>欧姆龙自动化（中国）有限公司</w:t>
      </w:r>
    </w:p>
    <w:p w:rsidR="00B75F10" w:rsidRDefault="00B75F10">
      <w:r w:rsidRPr="00B75F10">
        <w:rPr>
          <w:rFonts w:hint="eastAsia"/>
        </w:rPr>
        <w:t>上海永达汽车集团有限公司</w:t>
      </w:r>
    </w:p>
    <w:p w:rsidR="00B75F10" w:rsidRDefault="00B75F10">
      <w:r w:rsidRPr="00B75F10">
        <w:rPr>
          <w:rFonts w:hint="eastAsia"/>
        </w:rPr>
        <w:t>厦门国际银行股份有限公司上海分行</w:t>
      </w:r>
    </w:p>
    <w:p w:rsidR="00B75F10" w:rsidRDefault="00B75F10">
      <w:r w:rsidRPr="00B75F10">
        <w:rPr>
          <w:rFonts w:hint="eastAsia"/>
        </w:rPr>
        <w:t>招商证券股份有限公司</w:t>
      </w:r>
    </w:p>
    <w:p w:rsidR="00B75F10" w:rsidRDefault="00B75F10">
      <w:r w:rsidRPr="00B75F10">
        <w:rPr>
          <w:rFonts w:hint="eastAsia"/>
        </w:rPr>
        <w:t>中国银联股份有限公司</w:t>
      </w:r>
    </w:p>
    <w:p w:rsidR="00B75F10" w:rsidRDefault="00B75F10">
      <w:r w:rsidRPr="00B75F10">
        <w:rPr>
          <w:rFonts w:hint="eastAsia"/>
        </w:rPr>
        <w:t>日邮物流（中国）有限公司</w:t>
      </w:r>
    </w:p>
    <w:p w:rsidR="00B75F10" w:rsidRDefault="00B75F10">
      <w:r w:rsidRPr="00B75F10">
        <w:rPr>
          <w:rFonts w:hint="eastAsia"/>
        </w:rPr>
        <w:t>上海产业技术研究院</w:t>
      </w:r>
    </w:p>
    <w:p w:rsidR="002460B0" w:rsidRDefault="002460B0">
      <w:r w:rsidRPr="002460B0">
        <w:rPr>
          <w:rFonts w:hint="eastAsia"/>
        </w:rPr>
        <w:t>上海纽约大学</w:t>
      </w:r>
    </w:p>
    <w:p w:rsidR="00B75F10" w:rsidRDefault="00B75F10">
      <w:r w:rsidRPr="00B75F10">
        <w:rPr>
          <w:rFonts w:hint="eastAsia"/>
        </w:rPr>
        <w:t>万宝盛华人力资源（中国）有限公司</w:t>
      </w:r>
    </w:p>
    <w:p w:rsidR="00B75F10" w:rsidRDefault="00B75F10">
      <w:r w:rsidRPr="00B75F10">
        <w:rPr>
          <w:rFonts w:hint="eastAsia"/>
        </w:rPr>
        <w:t>费斯托（中国）自动化制造有限公司</w:t>
      </w:r>
    </w:p>
    <w:p w:rsidR="002460B0" w:rsidRDefault="002460B0">
      <w:r w:rsidRPr="002460B0">
        <w:rPr>
          <w:rFonts w:hint="eastAsia"/>
        </w:rPr>
        <w:t>慕尼黑展览（上海）有限公司</w:t>
      </w:r>
    </w:p>
    <w:p w:rsidR="002460B0" w:rsidRDefault="002460B0">
      <w:r w:rsidRPr="002460B0">
        <w:rPr>
          <w:rFonts w:hint="eastAsia"/>
        </w:rPr>
        <w:t>上海期货信息技术有限公司</w:t>
      </w:r>
    </w:p>
    <w:p w:rsidR="002460B0" w:rsidRDefault="002460B0">
      <w:r w:rsidRPr="002460B0">
        <w:rPr>
          <w:rFonts w:hint="eastAsia"/>
        </w:rPr>
        <w:t>沪东中华造船（集团）有限公司</w:t>
      </w:r>
    </w:p>
    <w:p w:rsidR="002460B0" w:rsidRDefault="002460B0">
      <w:r w:rsidRPr="002460B0">
        <w:rPr>
          <w:rFonts w:hint="eastAsia"/>
        </w:rPr>
        <w:t>上海莫仕连接器有限公司</w:t>
      </w:r>
    </w:p>
    <w:p w:rsidR="002460B0" w:rsidRDefault="002460B0">
      <w:r w:rsidRPr="002460B0">
        <w:rPr>
          <w:rFonts w:hint="eastAsia"/>
        </w:rPr>
        <w:t>联想（上海）电子科技有限公司</w:t>
      </w:r>
    </w:p>
    <w:p w:rsidR="002460B0" w:rsidRDefault="002460B0">
      <w:r w:rsidRPr="002460B0">
        <w:rPr>
          <w:rFonts w:hint="eastAsia"/>
        </w:rPr>
        <w:t>嘉里大通物流有限公司上海分公司</w:t>
      </w:r>
    </w:p>
    <w:p w:rsidR="002460B0" w:rsidRDefault="002460B0">
      <w:r w:rsidRPr="002460B0">
        <w:rPr>
          <w:rFonts w:hint="eastAsia"/>
        </w:rPr>
        <w:t>沪港国际咨询集团有限公司</w:t>
      </w:r>
    </w:p>
    <w:p w:rsidR="002460B0" w:rsidRDefault="002460B0">
      <w:r w:rsidRPr="002460B0">
        <w:rPr>
          <w:rFonts w:hint="eastAsia"/>
        </w:rPr>
        <w:t>上海得斯威供应链有限公司</w:t>
      </w:r>
    </w:p>
    <w:p w:rsidR="00271CA9" w:rsidRDefault="00271CA9">
      <w:r w:rsidRPr="00271CA9">
        <w:rPr>
          <w:rFonts w:hint="eastAsia"/>
        </w:rPr>
        <w:t>上海申通地铁集团有限公司维护保障中心</w:t>
      </w:r>
    </w:p>
    <w:p w:rsidR="00F45544" w:rsidRDefault="00271CA9">
      <w:r w:rsidRPr="00271CA9">
        <w:rPr>
          <w:rFonts w:hint="eastAsia"/>
        </w:rPr>
        <w:t>上海化工研究院有限公司</w:t>
      </w:r>
    </w:p>
    <w:p w:rsidR="00271CA9" w:rsidRDefault="00271CA9">
      <w:r w:rsidRPr="00271CA9">
        <w:rPr>
          <w:rFonts w:hint="eastAsia"/>
        </w:rPr>
        <w:t>卡斯柯信号有限公司</w:t>
      </w:r>
    </w:p>
    <w:p w:rsidR="00271CA9" w:rsidRDefault="00413290">
      <w:r w:rsidRPr="00413290">
        <w:rPr>
          <w:rFonts w:hint="eastAsia"/>
        </w:rPr>
        <w:t>上海市建筑科学研究院（集团）有限公司</w:t>
      </w:r>
    </w:p>
    <w:p w:rsidR="00413290" w:rsidRDefault="00413290">
      <w:r w:rsidRPr="00413290">
        <w:rPr>
          <w:rFonts w:hint="eastAsia"/>
        </w:rPr>
        <w:t>中外运外高桥（上海）国际物流有限公司</w:t>
      </w:r>
    </w:p>
    <w:p w:rsidR="00413290" w:rsidRDefault="00413290"/>
    <w:sectPr w:rsidR="00413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F10"/>
    <w:rsid w:val="002460B0"/>
    <w:rsid w:val="00271CA9"/>
    <w:rsid w:val="00413290"/>
    <w:rsid w:val="00A41B07"/>
    <w:rsid w:val="00B75F10"/>
    <w:rsid w:val="00C12CC1"/>
    <w:rsid w:val="00F4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833BE0-456A-4D3B-AAFF-5D7BD7FA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2017-11-07T23:06:00Z</dcterms:created>
  <dcterms:modified xsi:type="dcterms:W3CDTF">2017-11-08T00:13:00Z</dcterms:modified>
</cp:coreProperties>
</file>